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81B73A" w14:textId="2D46BC97" w:rsidR="00D86A3A" w:rsidRDefault="00511E61">
      <w:r>
        <w:t>,l,l</w:t>
      </w:r>
    </w:p>
    <w:tbl>
      <w:tblPr>
        <w:tblStyle w:val="a"/>
        <w:tblW w:w="15875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842"/>
        <w:gridCol w:w="2127"/>
        <w:gridCol w:w="1563"/>
        <w:gridCol w:w="2620"/>
        <w:gridCol w:w="638"/>
        <w:gridCol w:w="1537"/>
        <w:gridCol w:w="18"/>
        <w:gridCol w:w="149"/>
        <w:gridCol w:w="2977"/>
      </w:tblGrid>
      <w:tr w:rsidR="00D86A3A" w14:paraId="74A981E0" w14:textId="77777777" w:rsidTr="00BA6966">
        <w:tc>
          <w:tcPr>
            <w:tcW w:w="15875" w:type="dxa"/>
            <w:gridSpan w:val="10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14:paraId="365EF9FF" w14:textId="77777777" w:rsidR="00D86A3A" w:rsidRPr="002A582C" w:rsidRDefault="005B626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24"/>
                <w:szCs w:val="24"/>
              </w:rPr>
              <w:t>INTERNAL VERIFICATION – ASSESSMENT DECISIONS</w:t>
            </w:r>
          </w:p>
        </w:tc>
      </w:tr>
      <w:tr w:rsidR="00D86A3A" w14:paraId="0E12CF5F" w14:textId="77777777" w:rsidTr="00BA6966">
        <w:tc>
          <w:tcPr>
            <w:tcW w:w="4246" w:type="dxa"/>
            <w:gridSpan w:val="2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25E87134" w14:textId="568F03FF" w:rsidR="00D86A3A" w:rsidRPr="002A582C" w:rsidRDefault="005B6265" w:rsidP="00807EC1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Programme </w:t>
            </w:r>
            <w:r w:rsidR="00807EC1">
              <w:rPr>
                <w:rFonts w:ascii="Open Sans" w:eastAsia="Verdana" w:hAnsi="Open Sans" w:cs="Open Sans"/>
                <w:b/>
                <w:sz w:val="18"/>
                <w:szCs w:val="18"/>
              </w:rPr>
              <w:t>T</w:t>
            </w: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itle</w:t>
            </w:r>
          </w:p>
        </w:tc>
        <w:tc>
          <w:tcPr>
            <w:tcW w:w="11629" w:type="dxa"/>
            <w:gridSpan w:val="8"/>
            <w:tcMar>
              <w:top w:w="85" w:type="dxa"/>
              <w:bottom w:w="85" w:type="dxa"/>
            </w:tcMar>
            <w:vAlign w:val="center"/>
          </w:tcPr>
          <w:p w14:paraId="2B08DCFE" w14:textId="77777777" w:rsidR="00F63FFF" w:rsidRPr="002A582C" w:rsidRDefault="00F63FFF">
            <w:pPr>
              <w:rPr>
                <w:rFonts w:ascii="Open Sans" w:hAnsi="Open Sans" w:cs="Open Sans"/>
              </w:rPr>
            </w:pPr>
          </w:p>
        </w:tc>
      </w:tr>
      <w:tr w:rsidR="00DE41A7" w14:paraId="63E2D0CF" w14:textId="77777777" w:rsidTr="00BA6966">
        <w:tc>
          <w:tcPr>
            <w:tcW w:w="4246" w:type="dxa"/>
            <w:gridSpan w:val="2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65152862" w14:textId="2C2CFE1D" w:rsidR="00DE41A7" w:rsidRPr="002A582C" w:rsidRDefault="00807EC1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BTEC UNIT : Title , #, and ID</w:t>
            </w:r>
          </w:p>
        </w:tc>
        <w:tc>
          <w:tcPr>
            <w:tcW w:w="11629" w:type="dxa"/>
            <w:gridSpan w:val="8"/>
            <w:tcMar>
              <w:top w:w="85" w:type="dxa"/>
              <w:bottom w:w="85" w:type="dxa"/>
            </w:tcMar>
            <w:vAlign w:val="center"/>
          </w:tcPr>
          <w:p w14:paraId="77BB34BB" w14:textId="77777777" w:rsidR="00DE41A7" w:rsidRPr="002A582C" w:rsidRDefault="00DE41A7">
            <w:pPr>
              <w:rPr>
                <w:rFonts w:ascii="Open Sans" w:hAnsi="Open Sans" w:cs="Open Sans"/>
              </w:rPr>
            </w:pPr>
          </w:p>
        </w:tc>
      </w:tr>
      <w:tr w:rsidR="00807EC1" w14:paraId="08D1A484" w14:textId="77777777" w:rsidTr="00BA6966">
        <w:tc>
          <w:tcPr>
            <w:tcW w:w="4246" w:type="dxa"/>
            <w:gridSpan w:val="2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5122B89F" w14:textId="78BE3AB9" w:rsidR="00807EC1" w:rsidRPr="002A582C" w:rsidRDefault="00807EC1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HTU Course Title and #</w:t>
            </w:r>
          </w:p>
        </w:tc>
        <w:tc>
          <w:tcPr>
            <w:tcW w:w="11629" w:type="dxa"/>
            <w:gridSpan w:val="8"/>
            <w:tcMar>
              <w:top w:w="85" w:type="dxa"/>
              <w:bottom w:w="85" w:type="dxa"/>
            </w:tcMar>
            <w:vAlign w:val="center"/>
          </w:tcPr>
          <w:p w14:paraId="3C119017" w14:textId="77777777" w:rsidR="00807EC1" w:rsidRPr="002A582C" w:rsidRDefault="00807EC1">
            <w:pPr>
              <w:rPr>
                <w:rFonts w:ascii="Open Sans" w:hAnsi="Open Sans" w:cs="Open Sans"/>
              </w:rPr>
            </w:pPr>
          </w:p>
        </w:tc>
      </w:tr>
      <w:tr w:rsidR="00DD3802" w14:paraId="2BD7FB13" w14:textId="77777777" w:rsidTr="00BA6966">
        <w:tc>
          <w:tcPr>
            <w:tcW w:w="4246" w:type="dxa"/>
            <w:gridSpan w:val="2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02AA33DA" w14:textId="77777777" w:rsidR="00DD3802" w:rsidRPr="002A582C" w:rsidRDefault="00DD3802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Unit(s)</w:t>
            </w:r>
          </w:p>
        </w:tc>
        <w:tc>
          <w:tcPr>
            <w:tcW w:w="11629" w:type="dxa"/>
            <w:gridSpan w:val="8"/>
            <w:tcMar>
              <w:top w:w="85" w:type="dxa"/>
              <w:bottom w:w="85" w:type="dxa"/>
            </w:tcMar>
            <w:vAlign w:val="center"/>
          </w:tcPr>
          <w:p w14:paraId="2E3E6C92" w14:textId="207D0BFB" w:rsidR="00DD3802" w:rsidRPr="002A582C" w:rsidRDefault="00DD3802">
            <w:pPr>
              <w:rPr>
                <w:rFonts w:ascii="Open Sans" w:hAnsi="Open Sans" w:cs="Open Sans"/>
              </w:rPr>
            </w:pPr>
          </w:p>
        </w:tc>
      </w:tr>
      <w:tr w:rsidR="00824225" w14:paraId="7CC4B08E" w14:textId="77777777" w:rsidTr="00BA6966">
        <w:tc>
          <w:tcPr>
            <w:tcW w:w="4246" w:type="dxa"/>
            <w:gridSpan w:val="2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17C7E02C" w14:textId="77777777" w:rsidR="00824225" w:rsidRPr="002A582C" w:rsidRDefault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Assessor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69615A" w14:textId="77777777" w:rsidR="00824225" w:rsidRPr="002A582C" w:rsidRDefault="00824225">
            <w:pPr>
              <w:rPr>
                <w:rFonts w:ascii="Open Sans" w:hAnsi="Open Sans" w:cs="Open Sans"/>
              </w:rPr>
            </w:pPr>
          </w:p>
        </w:tc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C8800E" w14:textId="77777777" w:rsidR="00824225" w:rsidRPr="002A582C" w:rsidRDefault="00824225">
            <w:pPr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Internal Verifier</w:t>
            </w:r>
          </w:p>
        </w:tc>
        <w:tc>
          <w:tcPr>
            <w:tcW w:w="4681" w:type="dxa"/>
            <w:gridSpan w:val="4"/>
            <w:tcBorders>
              <w:left w:val="single" w:sz="4" w:space="0" w:color="auto"/>
            </w:tcBorders>
            <w:vAlign w:val="center"/>
          </w:tcPr>
          <w:p w14:paraId="67EFFCDE" w14:textId="77777777" w:rsidR="00824225" w:rsidRPr="002A582C" w:rsidRDefault="00824225">
            <w:pPr>
              <w:rPr>
                <w:rFonts w:ascii="Open Sans" w:hAnsi="Open Sans" w:cs="Open Sans"/>
              </w:rPr>
            </w:pPr>
          </w:p>
        </w:tc>
      </w:tr>
      <w:tr w:rsidR="00824225" w14:paraId="6AC65887" w14:textId="77777777" w:rsidTr="00BA6966">
        <w:tc>
          <w:tcPr>
            <w:tcW w:w="4246" w:type="dxa"/>
            <w:gridSpan w:val="2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20B6249C" w14:textId="77777777" w:rsidR="00824225" w:rsidRPr="002A582C" w:rsidRDefault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Assignment title</w:t>
            </w:r>
          </w:p>
        </w:tc>
        <w:tc>
          <w:tcPr>
            <w:tcW w:w="11629" w:type="dxa"/>
            <w:gridSpan w:val="8"/>
            <w:tcMar>
              <w:top w:w="85" w:type="dxa"/>
              <w:bottom w:w="85" w:type="dxa"/>
            </w:tcMar>
            <w:vAlign w:val="center"/>
          </w:tcPr>
          <w:p w14:paraId="57657856" w14:textId="77777777" w:rsidR="00824225" w:rsidRPr="002A582C" w:rsidRDefault="00824225">
            <w:pPr>
              <w:rPr>
                <w:rFonts w:ascii="Open Sans" w:hAnsi="Open Sans" w:cs="Open Sans"/>
              </w:rPr>
            </w:pPr>
          </w:p>
        </w:tc>
      </w:tr>
      <w:tr w:rsidR="00D13031" w14:paraId="29A015CD" w14:textId="77777777" w:rsidTr="00BA6966">
        <w:tc>
          <w:tcPr>
            <w:tcW w:w="2404" w:type="dxa"/>
            <w:tcBorders>
              <w:right w:val="single" w:sz="4" w:space="0" w:color="auto"/>
            </w:tcBorders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563F125A" w14:textId="77777777" w:rsidR="00D13031" w:rsidRPr="002A582C" w:rsidRDefault="00D13031" w:rsidP="00D13031">
            <w:pPr>
              <w:jc w:val="center"/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Name of Learner </w:t>
            </w:r>
            <w:r w:rsidRPr="002A582C">
              <w:rPr>
                <w:rFonts w:ascii="Open Sans" w:eastAsia="Verdana" w:hAnsi="Open Sans" w:cs="Open Sans"/>
                <w:sz w:val="16"/>
                <w:szCs w:val="16"/>
              </w:rPr>
              <w:t>(If a larger sample is required please add rows or use additional sheets)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CAFE255" w14:textId="77777777" w:rsidR="00D13031" w:rsidRPr="002A582C" w:rsidRDefault="00D13031" w:rsidP="00D13031">
            <w:pPr>
              <w:jc w:val="center"/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hAnsi="Open Sans" w:cs="Open Sans"/>
                <w:b/>
              </w:rPr>
              <w:t xml:space="preserve">Submission Type </w:t>
            </w:r>
          </w:p>
          <w:p w14:paraId="128AB657" w14:textId="73C3105C" w:rsidR="00D13031" w:rsidRPr="002A582C" w:rsidRDefault="007E602E" w:rsidP="007E602E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(First, Resubmission, Repeat)</w:t>
            </w:r>
            <w:bookmarkStart w:id="0" w:name="_GoBack"/>
            <w:bookmarkEnd w:id="0"/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6E81EAD0" w14:textId="77777777" w:rsidR="00D13031" w:rsidRPr="002A582C" w:rsidRDefault="00D13031">
            <w:pPr>
              <w:jc w:val="center"/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List which assessment and grading crit</w:t>
            </w:r>
            <w:r w:rsidR="0028328E"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eria the Assessor has awarded. P</w:t>
            </w: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lease state specific criteria and not an overall grade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091A2B25" w14:textId="77777777" w:rsidR="00D13031" w:rsidRPr="002A582C" w:rsidRDefault="00D13031">
            <w:pPr>
              <w:jc w:val="center"/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Assessment Decision Accurate (Y/N)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F5EE67" w14:textId="77777777" w:rsidR="00D13031" w:rsidRPr="002A582C" w:rsidRDefault="00D1303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hAnsi="Open Sans" w:cs="Open Sans"/>
                <w:b/>
                <w:sz w:val="18"/>
                <w:szCs w:val="18"/>
              </w:rPr>
              <w:t>List the assessment and grading criteria where inaccurate decisions have been made</w:t>
            </w:r>
          </w:p>
        </w:tc>
        <w:tc>
          <w:tcPr>
            <w:tcW w:w="4681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C7B598" w14:textId="77777777" w:rsidR="00D13031" w:rsidRDefault="005315F7" w:rsidP="008B378B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State why the assessment decision is inaccurate</w:t>
            </w:r>
            <w:r w:rsidR="00D13031"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.</w:t>
            </w:r>
          </w:p>
          <w:p w14:paraId="34843570" w14:textId="77777777" w:rsidR="008B378B" w:rsidRDefault="008B378B" w:rsidP="00D13031">
            <w:pPr>
              <w:jc w:val="center"/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67FEBC1" w14:textId="7C607A0E" w:rsidR="008B378B" w:rsidRPr="00D4749C" w:rsidRDefault="008B378B" w:rsidP="008B378B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4749C">
              <w:rPr>
                <w:rFonts w:ascii="Open Sans" w:eastAsia="Verdana" w:hAnsi="Open Sans" w:cs="Open Sans"/>
                <w:i/>
                <w:sz w:val="16"/>
                <w:szCs w:val="16"/>
              </w:rPr>
              <w:t>*If an inaccurate decision is recorded the Internal Verifier must recommend actions detailing the issues to be addressed</w:t>
            </w: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 xml:space="preserve">. </w:t>
            </w:r>
            <w:r w:rsidRPr="00D4749C">
              <w:rPr>
                <w:rFonts w:ascii="Open Sans" w:eastAsia="Verdana" w:hAnsi="Open Sans" w:cs="Open Sans"/>
                <w:i/>
                <w:sz w:val="16"/>
                <w:szCs w:val="16"/>
              </w:rPr>
              <w:t xml:space="preserve">The Assessor and the Internal Verifier must then confirm that the action </w:t>
            </w: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 xml:space="preserve">has been undertaken </w:t>
            </w:r>
            <w:r w:rsidRPr="00D4749C">
              <w:rPr>
                <w:rFonts w:ascii="Open Sans" w:eastAsia="Verdana" w:hAnsi="Open Sans" w:cs="Open Sans"/>
                <w:i/>
                <w:sz w:val="16"/>
                <w:szCs w:val="16"/>
              </w:rPr>
              <w:t>before assessment decisions are issued to learners.</w:t>
            </w:r>
          </w:p>
          <w:p w14:paraId="72D3E833" w14:textId="77777777" w:rsidR="008B378B" w:rsidRPr="002A582C" w:rsidRDefault="008B378B" w:rsidP="00D13031">
            <w:pPr>
              <w:jc w:val="center"/>
              <w:rPr>
                <w:rFonts w:ascii="Open Sans" w:hAnsi="Open Sans" w:cs="Open Sans"/>
              </w:rPr>
            </w:pPr>
          </w:p>
          <w:p w14:paraId="6C8E4954" w14:textId="77777777" w:rsidR="00D13031" w:rsidRPr="002A582C" w:rsidRDefault="00D13031" w:rsidP="008B378B">
            <w:pPr>
              <w:rPr>
                <w:rFonts w:ascii="Open Sans" w:hAnsi="Open Sans" w:cs="Open Sans"/>
              </w:rPr>
            </w:pPr>
          </w:p>
        </w:tc>
      </w:tr>
      <w:tr w:rsidR="00D13031" w14:paraId="6757DD83" w14:textId="77777777" w:rsidTr="002A582C">
        <w:tc>
          <w:tcPr>
            <w:tcW w:w="2404" w:type="dxa"/>
            <w:tcBorders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D711DBB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8E7AFA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010C654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954196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1CC65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4681" w:type="dxa"/>
            <w:gridSpan w:val="4"/>
            <w:tcBorders>
              <w:left w:val="single" w:sz="4" w:space="0" w:color="auto"/>
            </w:tcBorders>
            <w:vAlign w:val="center"/>
          </w:tcPr>
          <w:p w14:paraId="530AFB4F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</w:tr>
      <w:tr w:rsidR="00D13031" w14:paraId="6679DCCD" w14:textId="77777777" w:rsidTr="002A582C">
        <w:tc>
          <w:tcPr>
            <w:tcW w:w="2404" w:type="dxa"/>
            <w:tcBorders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0D9E64C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64C72E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F39F3D2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4B9D66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3149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4681" w:type="dxa"/>
            <w:gridSpan w:val="4"/>
            <w:tcBorders>
              <w:left w:val="single" w:sz="4" w:space="0" w:color="auto"/>
            </w:tcBorders>
            <w:vAlign w:val="center"/>
          </w:tcPr>
          <w:p w14:paraId="4889B88D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</w:tr>
      <w:tr w:rsidR="00D13031" w14:paraId="16A71518" w14:textId="77777777" w:rsidTr="002A582C">
        <w:tc>
          <w:tcPr>
            <w:tcW w:w="2404" w:type="dxa"/>
            <w:tcBorders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C188DAB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FFDA3A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66639558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654C9A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87E8B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4681" w:type="dxa"/>
            <w:gridSpan w:val="4"/>
            <w:tcBorders>
              <w:left w:val="single" w:sz="4" w:space="0" w:color="auto"/>
            </w:tcBorders>
            <w:vAlign w:val="center"/>
          </w:tcPr>
          <w:p w14:paraId="145B8918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</w:tr>
      <w:tr w:rsidR="002A582C" w14:paraId="1AF662AE" w14:textId="77777777" w:rsidTr="00BA6966">
        <w:trPr>
          <w:trHeight w:val="20"/>
        </w:trPr>
        <w:tc>
          <w:tcPr>
            <w:tcW w:w="12898" w:type="dxa"/>
            <w:gridSpan w:val="9"/>
            <w:shd w:val="clear" w:color="auto" w:fill="F7CAAC" w:themeFill="accent2" w:themeFillTint="66"/>
            <w:tcMar>
              <w:top w:w="85" w:type="dxa"/>
              <w:bottom w:w="85" w:type="dxa"/>
            </w:tcMar>
          </w:tcPr>
          <w:p w14:paraId="74664B1E" w14:textId="77777777" w:rsidR="002A582C" w:rsidRPr="002A582C" w:rsidRDefault="002A582C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INTERNAL VERIFIER CHECKLIST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4051BE18" w14:textId="69DCA78E" w:rsidR="002A582C" w:rsidRPr="002A582C" w:rsidRDefault="002A582C" w:rsidP="002A582C">
            <w:pPr>
              <w:jc w:val="center"/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hAnsi="Open Sans" w:cs="Open Sans"/>
                <w:b/>
              </w:rPr>
              <w:t>Y/N</w:t>
            </w:r>
          </w:p>
        </w:tc>
      </w:tr>
      <w:tr w:rsidR="002A582C" w14:paraId="7092660F" w14:textId="77777777" w:rsidTr="00BA6966">
        <w:trPr>
          <w:trHeight w:val="200"/>
        </w:trPr>
        <w:tc>
          <w:tcPr>
            <w:tcW w:w="12898" w:type="dxa"/>
            <w:gridSpan w:val="9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2E1023F0" w14:textId="23FD303D" w:rsidR="002A582C" w:rsidRPr="002A582C" w:rsidRDefault="002A582C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Has every learner and the Assessor confirmed the authenticity of the evidence? </w:t>
            </w:r>
            <w:bookmarkStart w:id="1" w:name="h.gjdgxs" w:colFirst="0" w:colLast="0"/>
            <w:bookmarkEnd w:id="1"/>
          </w:p>
        </w:tc>
        <w:tc>
          <w:tcPr>
            <w:tcW w:w="2977" w:type="dxa"/>
          </w:tcPr>
          <w:p w14:paraId="6FAA3A7B" w14:textId="2C2A3269" w:rsidR="002A582C" w:rsidRPr="002A582C" w:rsidRDefault="002A582C" w:rsidP="002A582C">
            <w:pPr>
              <w:jc w:val="center"/>
              <w:rPr>
                <w:rFonts w:ascii="Open Sans" w:hAnsi="Open Sans" w:cs="Open Sans"/>
              </w:rPr>
            </w:pPr>
            <w:bookmarkStart w:id="2" w:name="h.30j0zll" w:colFirst="0" w:colLast="0"/>
            <w:bookmarkStart w:id="3" w:name="h.1fob9te" w:colFirst="0" w:colLast="0"/>
            <w:bookmarkStart w:id="4" w:name="h.3znysh7" w:colFirst="0" w:colLast="0"/>
            <w:bookmarkStart w:id="5" w:name="h.2et92p0" w:colFirst="0" w:colLast="0"/>
            <w:bookmarkStart w:id="6" w:name="h.tyjcwt" w:colFirst="0" w:colLast="0"/>
            <w:bookmarkEnd w:id="2"/>
            <w:bookmarkEnd w:id="3"/>
            <w:bookmarkEnd w:id="4"/>
            <w:bookmarkEnd w:id="5"/>
            <w:bookmarkEnd w:id="6"/>
          </w:p>
        </w:tc>
      </w:tr>
      <w:tr w:rsidR="002A582C" w14:paraId="7C506903" w14:textId="77777777" w:rsidTr="00BA6966">
        <w:trPr>
          <w:trHeight w:val="200"/>
        </w:trPr>
        <w:tc>
          <w:tcPr>
            <w:tcW w:w="12898" w:type="dxa"/>
            <w:gridSpan w:val="9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18847F30" w14:textId="2FDDD581" w:rsidR="002A582C" w:rsidRPr="002A582C" w:rsidRDefault="002A582C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Is there evidence of collusion or plagiarism?</w:t>
            </w:r>
          </w:p>
        </w:tc>
        <w:tc>
          <w:tcPr>
            <w:tcW w:w="2977" w:type="dxa"/>
          </w:tcPr>
          <w:p w14:paraId="2E653935" w14:textId="0FB7C81B" w:rsidR="002A582C" w:rsidRPr="002A582C" w:rsidRDefault="002A582C">
            <w:pPr>
              <w:rPr>
                <w:rFonts w:ascii="Open Sans" w:hAnsi="Open Sans" w:cs="Open Sans"/>
              </w:rPr>
            </w:pPr>
          </w:p>
        </w:tc>
      </w:tr>
      <w:tr w:rsidR="002A582C" w14:paraId="5C8589C1" w14:textId="77777777" w:rsidTr="00BA6966">
        <w:trPr>
          <w:trHeight w:val="260"/>
        </w:trPr>
        <w:tc>
          <w:tcPr>
            <w:tcW w:w="12898" w:type="dxa"/>
            <w:gridSpan w:val="9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56B72F6F" w14:textId="77777777" w:rsidR="002A582C" w:rsidRPr="002A582C" w:rsidRDefault="002A582C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Does the assessment feedback to each learner:</w:t>
            </w:r>
          </w:p>
          <w:p w14:paraId="4CA3AB09" w14:textId="61A55B12" w:rsidR="002A582C" w:rsidRPr="002A582C" w:rsidRDefault="002A582C">
            <w:pPr>
              <w:numPr>
                <w:ilvl w:val="0"/>
                <w:numId w:val="1"/>
              </w:numPr>
              <w:ind w:hanging="360"/>
              <w:rPr>
                <w:rFonts w:ascii="Open Sans" w:hAnsi="Open Sans" w:cs="Open Sans"/>
                <w:sz w:val="16"/>
                <w:szCs w:val="16"/>
              </w:rPr>
            </w:pPr>
            <w:r w:rsidRPr="002A582C">
              <w:rPr>
                <w:rFonts w:ascii="Open Sans" w:eastAsia="Verdana" w:hAnsi="Open Sans" w:cs="Open Sans"/>
                <w:sz w:val="16"/>
                <w:szCs w:val="16"/>
              </w:rPr>
              <w:t xml:space="preserve">Link </w:t>
            </w:r>
            <w:r>
              <w:rPr>
                <w:rFonts w:ascii="Open Sans" w:eastAsia="Verdana" w:hAnsi="Open Sans" w:cs="Open Sans"/>
                <w:sz w:val="16"/>
                <w:szCs w:val="16"/>
              </w:rPr>
              <w:t>to relevant assessment criteria</w:t>
            </w:r>
          </w:p>
          <w:p w14:paraId="644B2AA1" w14:textId="646F942E" w:rsidR="002A582C" w:rsidRPr="002A582C" w:rsidRDefault="002A582C" w:rsidP="002A582C">
            <w:pPr>
              <w:numPr>
                <w:ilvl w:val="0"/>
                <w:numId w:val="1"/>
              </w:numPr>
              <w:ind w:hanging="360"/>
              <w:rPr>
                <w:rFonts w:ascii="Open Sans" w:hAnsi="Open Sans" w:cs="Open Sans"/>
                <w:sz w:val="16"/>
                <w:szCs w:val="16"/>
              </w:rPr>
            </w:pPr>
            <w:r w:rsidRPr="002A582C">
              <w:rPr>
                <w:rFonts w:ascii="Open Sans" w:eastAsia="Verdana" w:hAnsi="Open Sans" w:cs="Open Sans"/>
                <w:sz w:val="16"/>
                <w:szCs w:val="16"/>
              </w:rPr>
              <w:t>Justify ea</w:t>
            </w:r>
            <w:r>
              <w:rPr>
                <w:rFonts w:ascii="Open Sans" w:eastAsia="Verdana" w:hAnsi="Open Sans" w:cs="Open Sans"/>
                <w:sz w:val="16"/>
                <w:szCs w:val="16"/>
              </w:rPr>
              <w:t>ch assessment criterion awarded</w:t>
            </w:r>
          </w:p>
          <w:p w14:paraId="2347ACAA" w14:textId="287709D1" w:rsidR="002A582C" w:rsidRPr="002A582C" w:rsidRDefault="002A582C" w:rsidP="002A582C">
            <w:pPr>
              <w:numPr>
                <w:ilvl w:val="0"/>
                <w:numId w:val="1"/>
              </w:numPr>
              <w:ind w:hanging="36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sz w:val="16"/>
                <w:szCs w:val="16"/>
              </w:rPr>
              <w:lastRenderedPageBreak/>
              <w:t>Provide appropriate guidance to the learner without giving specific actions for improvement</w:t>
            </w:r>
          </w:p>
        </w:tc>
        <w:tc>
          <w:tcPr>
            <w:tcW w:w="2977" w:type="dxa"/>
          </w:tcPr>
          <w:p w14:paraId="25D44C72" w14:textId="760E7266" w:rsidR="002A582C" w:rsidRPr="002A582C" w:rsidRDefault="002A582C">
            <w:pPr>
              <w:rPr>
                <w:rFonts w:ascii="Open Sans" w:hAnsi="Open Sans" w:cs="Open Sans"/>
              </w:rPr>
            </w:pPr>
          </w:p>
        </w:tc>
      </w:tr>
      <w:tr w:rsidR="002A582C" w14:paraId="65E8EC15" w14:textId="77777777" w:rsidTr="00BA6966">
        <w:trPr>
          <w:trHeight w:val="260"/>
        </w:trPr>
        <w:tc>
          <w:tcPr>
            <w:tcW w:w="15875" w:type="dxa"/>
            <w:gridSpan w:val="10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14:paraId="4F5408F8" w14:textId="4D75B927" w:rsidR="002A582C" w:rsidRPr="002A582C" w:rsidRDefault="002A582C">
            <w:pPr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hAnsi="Open Sans" w:cs="Open Sans"/>
                <w:b/>
              </w:rPr>
              <w:lastRenderedPageBreak/>
              <w:t>GENERAL COMMENTS (if appropriate)</w:t>
            </w:r>
          </w:p>
        </w:tc>
      </w:tr>
      <w:tr w:rsidR="002A582C" w14:paraId="5F806B27" w14:textId="77777777" w:rsidTr="002A582C">
        <w:trPr>
          <w:trHeight w:val="260"/>
        </w:trPr>
        <w:tc>
          <w:tcPr>
            <w:tcW w:w="15875" w:type="dxa"/>
            <w:gridSpan w:val="10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1E4D5332" w14:textId="77777777" w:rsidR="002A582C" w:rsidRDefault="002A582C">
            <w:pPr>
              <w:rPr>
                <w:rFonts w:ascii="Open Sans" w:hAnsi="Open Sans" w:cs="Open Sans"/>
              </w:rPr>
            </w:pPr>
          </w:p>
          <w:p w14:paraId="177D5D5D" w14:textId="77777777" w:rsidR="002A582C" w:rsidRDefault="002A582C">
            <w:pPr>
              <w:rPr>
                <w:rFonts w:ascii="Open Sans" w:hAnsi="Open Sans" w:cs="Open Sans"/>
              </w:rPr>
            </w:pPr>
          </w:p>
          <w:p w14:paraId="47D3D394" w14:textId="77777777" w:rsidR="002A582C" w:rsidRDefault="002A582C">
            <w:pPr>
              <w:rPr>
                <w:rFonts w:ascii="Open Sans" w:hAnsi="Open Sans" w:cs="Open Sans"/>
              </w:rPr>
            </w:pPr>
          </w:p>
          <w:p w14:paraId="2468A8D6" w14:textId="77777777" w:rsidR="002A582C" w:rsidRDefault="002A582C">
            <w:pPr>
              <w:rPr>
                <w:rFonts w:ascii="Open Sans" w:hAnsi="Open Sans" w:cs="Open Sans"/>
              </w:rPr>
            </w:pPr>
          </w:p>
          <w:p w14:paraId="750BC48E" w14:textId="77777777" w:rsidR="002A582C" w:rsidRPr="002A582C" w:rsidRDefault="002A582C">
            <w:pPr>
              <w:rPr>
                <w:rFonts w:ascii="Open Sans" w:hAnsi="Open Sans" w:cs="Open Sans"/>
              </w:rPr>
            </w:pPr>
          </w:p>
        </w:tc>
      </w:tr>
      <w:tr w:rsidR="00D86A3A" w14:paraId="1F7C9A19" w14:textId="77777777" w:rsidTr="007332A2">
        <w:trPr>
          <w:trHeight w:val="95"/>
        </w:trPr>
        <w:tc>
          <w:tcPr>
            <w:tcW w:w="15875" w:type="dxa"/>
            <w:gridSpan w:val="10"/>
            <w:tcBorders>
              <w:left w:val="nil"/>
              <w:bottom w:val="single" w:sz="4" w:space="0" w:color="00000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0A0290E0" w14:textId="77777777" w:rsidR="002A582C" w:rsidRPr="002A582C" w:rsidRDefault="002A582C">
            <w:pPr>
              <w:rPr>
                <w:rFonts w:ascii="Open Sans" w:hAnsi="Open Sans" w:cs="Open Sans"/>
              </w:rPr>
            </w:pPr>
          </w:p>
        </w:tc>
      </w:tr>
      <w:tr w:rsidR="00D86A3A" w14:paraId="00715263" w14:textId="77777777" w:rsidTr="00BA6966">
        <w:trPr>
          <w:trHeight w:val="420"/>
        </w:trPr>
        <w:tc>
          <w:tcPr>
            <w:tcW w:w="15875" w:type="dxa"/>
            <w:gridSpan w:val="10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14:paraId="0A3077D1" w14:textId="77777777" w:rsidR="00D86A3A" w:rsidRPr="002A582C" w:rsidRDefault="005B626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Any actions required must be reviewed across the </w:t>
            </w:r>
            <w:r w:rsidRPr="00BA6966">
              <w:rPr>
                <w:rFonts w:ascii="Open Sans" w:eastAsia="Verdana" w:hAnsi="Open Sans" w:cs="Open Sans"/>
                <w:b/>
                <w:sz w:val="18"/>
                <w:szCs w:val="18"/>
                <w:shd w:val="clear" w:color="auto" w:fill="F7CAAC" w:themeFill="accent2" w:themeFillTint="66"/>
              </w:rPr>
              <w:t>w</w:t>
            </w: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hole cohort.</w:t>
            </w:r>
          </w:p>
        </w:tc>
      </w:tr>
      <w:tr w:rsidR="005315F7" w14:paraId="532431C7" w14:textId="77777777" w:rsidTr="00BA6966">
        <w:trPr>
          <w:trHeight w:val="420"/>
        </w:trPr>
        <w:tc>
          <w:tcPr>
            <w:tcW w:w="12749" w:type="dxa"/>
            <w:gridSpan w:val="8"/>
            <w:tcBorders>
              <w:right w:val="single" w:sz="4" w:space="0" w:color="000000"/>
            </w:tcBorders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1672620E" w14:textId="77777777" w:rsidR="005315F7" w:rsidRPr="002A582C" w:rsidRDefault="005315F7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Action Required</w:t>
            </w:r>
          </w:p>
        </w:tc>
        <w:tc>
          <w:tcPr>
            <w:tcW w:w="3126" w:type="dxa"/>
            <w:gridSpan w:val="2"/>
            <w:tcBorders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D286E81" w14:textId="77777777" w:rsidR="005315F7" w:rsidRPr="002A582C" w:rsidRDefault="005315F7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Target Date for Completion</w:t>
            </w:r>
          </w:p>
        </w:tc>
      </w:tr>
      <w:tr w:rsidR="005315F7" w14:paraId="2B4C098E" w14:textId="77777777" w:rsidTr="002A582C">
        <w:trPr>
          <w:trHeight w:val="420"/>
        </w:trPr>
        <w:tc>
          <w:tcPr>
            <w:tcW w:w="12749" w:type="dxa"/>
            <w:gridSpan w:val="8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E967876" w14:textId="77777777" w:rsidR="005315F7" w:rsidRPr="002A582C" w:rsidRDefault="005315F7">
            <w:pPr>
              <w:rPr>
                <w:rFonts w:ascii="Open Sans" w:hAnsi="Open Sans" w:cs="Open Sans"/>
              </w:rPr>
            </w:pPr>
          </w:p>
        </w:tc>
        <w:tc>
          <w:tcPr>
            <w:tcW w:w="3126" w:type="dxa"/>
            <w:gridSpan w:val="2"/>
            <w:tcBorders>
              <w:left w:val="single" w:sz="4" w:space="0" w:color="000000"/>
            </w:tcBorders>
            <w:vAlign w:val="center"/>
          </w:tcPr>
          <w:p w14:paraId="5D980030" w14:textId="77777777" w:rsidR="005315F7" w:rsidRPr="002A582C" w:rsidRDefault="005315F7">
            <w:pPr>
              <w:rPr>
                <w:rFonts w:ascii="Open Sans" w:hAnsi="Open Sans" w:cs="Open Sans"/>
              </w:rPr>
            </w:pPr>
          </w:p>
        </w:tc>
      </w:tr>
      <w:tr w:rsidR="005315F7" w14:paraId="6B22B752" w14:textId="77777777" w:rsidTr="002A582C">
        <w:trPr>
          <w:trHeight w:val="420"/>
        </w:trPr>
        <w:tc>
          <w:tcPr>
            <w:tcW w:w="12749" w:type="dxa"/>
            <w:gridSpan w:val="8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F175771" w14:textId="77777777" w:rsidR="005315F7" w:rsidRPr="002A582C" w:rsidRDefault="005315F7">
            <w:pPr>
              <w:rPr>
                <w:rFonts w:ascii="Open Sans" w:hAnsi="Open Sans" w:cs="Open Sans"/>
              </w:rPr>
            </w:pPr>
          </w:p>
        </w:tc>
        <w:tc>
          <w:tcPr>
            <w:tcW w:w="3126" w:type="dxa"/>
            <w:gridSpan w:val="2"/>
            <w:tcBorders>
              <w:left w:val="single" w:sz="4" w:space="0" w:color="000000"/>
            </w:tcBorders>
            <w:vAlign w:val="center"/>
          </w:tcPr>
          <w:p w14:paraId="5D824F22" w14:textId="77777777" w:rsidR="005315F7" w:rsidRPr="002A582C" w:rsidRDefault="005315F7">
            <w:pPr>
              <w:rPr>
                <w:rFonts w:ascii="Open Sans" w:hAnsi="Open Sans" w:cs="Open Sans"/>
              </w:rPr>
            </w:pPr>
          </w:p>
        </w:tc>
      </w:tr>
      <w:tr w:rsidR="00C0748A" w14:paraId="106F8EA1" w14:textId="77777777" w:rsidTr="002A582C">
        <w:trPr>
          <w:trHeight w:val="420"/>
        </w:trPr>
        <w:tc>
          <w:tcPr>
            <w:tcW w:w="12749" w:type="dxa"/>
            <w:gridSpan w:val="8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DDFBB2D" w14:textId="77777777" w:rsidR="00C0748A" w:rsidRPr="002A582C" w:rsidRDefault="00C0748A">
            <w:pPr>
              <w:rPr>
                <w:rFonts w:ascii="Open Sans" w:hAnsi="Open Sans" w:cs="Open Sans"/>
              </w:rPr>
            </w:pPr>
          </w:p>
        </w:tc>
        <w:tc>
          <w:tcPr>
            <w:tcW w:w="3126" w:type="dxa"/>
            <w:gridSpan w:val="2"/>
            <w:tcBorders>
              <w:left w:val="single" w:sz="4" w:space="0" w:color="000000"/>
            </w:tcBorders>
            <w:vAlign w:val="center"/>
          </w:tcPr>
          <w:p w14:paraId="7B1C86E2" w14:textId="77777777" w:rsidR="00C0748A" w:rsidRPr="002A582C" w:rsidRDefault="00C0748A">
            <w:pPr>
              <w:rPr>
                <w:rFonts w:ascii="Open Sans" w:hAnsi="Open Sans" w:cs="Open Sans"/>
              </w:rPr>
            </w:pPr>
          </w:p>
        </w:tc>
      </w:tr>
      <w:tr w:rsidR="002A582C" w14:paraId="34174EB5" w14:textId="77777777" w:rsidTr="002A582C">
        <w:trPr>
          <w:trHeight w:val="420"/>
        </w:trPr>
        <w:tc>
          <w:tcPr>
            <w:tcW w:w="12749" w:type="dxa"/>
            <w:gridSpan w:val="8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46E9D05" w14:textId="77777777" w:rsidR="002A582C" w:rsidRPr="002A582C" w:rsidRDefault="002A582C">
            <w:pPr>
              <w:rPr>
                <w:rFonts w:ascii="Open Sans" w:hAnsi="Open Sans" w:cs="Open Sans"/>
              </w:rPr>
            </w:pPr>
          </w:p>
        </w:tc>
        <w:tc>
          <w:tcPr>
            <w:tcW w:w="3126" w:type="dxa"/>
            <w:gridSpan w:val="2"/>
            <w:tcBorders>
              <w:left w:val="single" w:sz="4" w:space="0" w:color="000000"/>
            </w:tcBorders>
            <w:vAlign w:val="center"/>
          </w:tcPr>
          <w:p w14:paraId="228A70D5" w14:textId="77777777" w:rsidR="002A582C" w:rsidRPr="002A582C" w:rsidRDefault="002A582C">
            <w:pPr>
              <w:rPr>
                <w:rFonts w:ascii="Open Sans" w:hAnsi="Open Sans" w:cs="Open Sans"/>
              </w:rPr>
            </w:pPr>
          </w:p>
        </w:tc>
      </w:tr>
      <w:tr w:rsidR="00D86A3A" w14:paraId="26BDDE78" w14:textId="77777777" w:rsidTr="00BA6966">
        <w:trPr>
          <w:trHeight w:val="420"/>
        </w:trPr>
        <w:tc>
          <w:tcPr>
            <w:tcW w:w="15875" w:type="dxa"/>
            <w:gridSpan w:val="10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22BF7A27" w14:textId="77777777" w:rsidR="00D86A3A" w:rsidRPr="002A582C" w:rsidRDefault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I confirm that the assessment decisions are accurate, there is no evidence of assessment malpractice and </w:t>
            </w:r>
            <w:r w:rsidR="005B6265"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any action points have been addressed and completed in respect of the whole cohort.</w:t>
            </w:r>
          </w:p>
        </w:tc>
      </w:tr>
      <w:tr w:rsidR="00824225" w14:paraId="517232E1" w14:textId="77777777" w:rsidTr="00BA6966">
        <w:trPr>
          <w:trHeight w:val="420"/>
        </w:trPr>
        <w:tc>
          <w:tcPr>
            <w:tcW w:w="4246" w:type="dxa"/>
            <w:gridSpan w:val="2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5D0C7330" w14:textId="77777777" w:rsidR="00824225" w:rsidRPr="002A582C" w:rsidRDefault="00824225" w:rsidP="0082422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Internal Verifier signature </w:t>
            </w: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1ABF139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51EA0D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3144" w:type="dxa"/>
            <w:gridSpan w:val="3"/>
            <w:tcBorders>
              <w:left w:val="single" w:sz="4" w:space="0" w:color="auto"/>
            </w:tcBorders>
            <w:vAlign w:val="center"/>
          </w:tcPr>
          <w:p w14:paraId="6D8CE676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</w:tr>
      <w:tr w:rsidR="00824225" w14:paraId="4D83E2A2" w14:textId="77777777" w:rsidTr="00BA6966">
        <w:trPr>
          <w:trHeight w:val="420"/>
        </w:trPr>
        <w:tc>
          <w:tcPr>
            <w:tcW w:w="4246" w:type="dxa"/>
            <w:gridSpan w:val="2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2516BEE0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Assessor signature</w:t>
            </w: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4A568BF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B04B45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3144" w:type="dxa"/>
            <w:gridSpan w:val="3"/>
            <w:tcBorders>
              <w:left w:val="single" w:sz="4" w:space="0" w:color="auto"/>
            </w:tcBorders>
            <w:vAlign w:val="center"/>
          </w:tcPr>
          <w:p w14:paraId="6E444E7C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</w:tr>
      <w:tr w:rsidR="00824225" w14:paraId="20CFB104" w14:textId="77777777" w:rsidTr="00BA6966">
        <w:trPr>
          <w:trHeight w:val="420"/>
        </w:trPr>
        <w:tc>
          <w:tcPr>
            <w:tcW w:w="4246" w:type="dxa"/>
            <w:gridSpan w:val="2"/>
            <w:shd w:val="clear" w:color="auto" w:fill="FBE4D5" w:themeFill="accent2" w:themeFillTint="33"/>
            <w:tcMar>
              <w:top w:w="85" w:type="dxa"/>
              <w:bottom w:w="85" w:type="dxa"/>
            </w:tcMar>
            <w:vAlign w:val="center"/>
          </w:tcPr>
          <w:p w14:paraId="579A36CB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Lead Internal Verifier signature</w:t>
            </w:r>
            <w:r w:rsidRPr="002A582C">
              <w:rPr>
                <w:rFonts w:ascii="Open Sans" w:eastAsia="Verdana" w:hAnsi="Open Sans" w:cs="Open Sans"/>
                <w:sz w:val="18"/>
                <w:szCs w:val="18"/>
              </w:rPr>
              <w:t xml:space="preserve"> (if appropriate)</w:t>
            </w: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234F0B2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02CC88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3144" w:type="dxa"/>
            <w:gridSpan w:val="3"/>
            <w:tcBorders>
              <w:left w:val="single" w:sz="4" w:space="0" w:color="auto"/>
            </w:tcBorders>
            <w:vAlign w:val="center"/>
          </w:tcPr>
          <w:p w14:paraId="0A6D5E84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</w:tr>
    </w:tbl>
    <w:p w14:paraId="5AC6AFBB" w14:textId="77777777" w:rsidR="00D86A3A" w:rsidRDefault="00D86A3A">
      <w:bookmarkStart w:id="7" w:name="h.1t3h5sf" w:colFirst="0" w:colLast="0"/>
      <w:bookmarkEnd w:id="7"/>
    </w:p>
    <w:sectPr w:rsidR="00D86A3A" w:rsidSect="007332A2">
      <w:headerReference w:type="default" r:id="rId7"/>
      <w:headerReference w:type="first" r:id="rId8"/>
      <w:footerReference w:type="first" r:id="rId9"/>
      <w:pgSz w:w="16838" w:h="11906" w:orient="landscape"/>
      <w:pgMar w:top="2006" w:right="567" w:bottom="1134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80CD" w14:textId="77777777" w:rsidR="00DC2BF0" w:rsidRDefault="00DC2BF0">
      <w:r>
        <w:separator/>
      </w:r>
    </w:p>
  </w:endnote>
  <w:endnote w:type="continuationSeparator" w:id="0">
    <w:p w14:paraId="5C9B0713" w14:textId="77777777" w:rsidR="00DC2BF0" w:rsidRDefault="00DC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9DD6E" w14:textId="45133E81" w:rsidR="007E602E" w:rsidRDefault="007E602E" w:rsidP="00A7133D">
    <w:pPr>
      <w:pStyle w:val="Footer"/>
      <w:tabs>
        <w:tab w:val="left" w:pos="240"/>
        <w:tab w:val="center" w:pos="7710"/>
      </w:tabs>
      <w:jc w:val="right"/>
    </w:pPr>
    <w:r>
      <w:t xml:space="preserve">               </w:t>
    </w:r>
    <w:r>
      <w:tab/>
      <w:t xml:space="preserve">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81A5F" w14:textId="77777777" w:rsidR="00DC2BF0" w:rsidRDefault="00DC2BF0">
      <w:r>
        <w:separator/>
      </w:r>
    </w:p>
  </w:footnote>
  <w:footnote w:type="continuationSeparator" w:id="0">
    <w:p w14:paraId="61541C0A" w14:textId="77777777" w:rsidR="00DC2BF0" w:rsidRDefault="00DC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92D7" w14:textId="0E51B05C" w:rsidR="007E602E" w:rsidRDefault="007E602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95DB778" wp14:editId="12752026">
          <wp:simplePos x="0" y="0"/>
          <wp:positionH relativeFrom="margin">
            <wp:posOffset>8348434</wp:posOffset>
          </wp:positionH>
          <wp:positionV relativeFrom="paragraph">
            <wp:posOffset>-223285</wp:posOffset>
          </wp:positionV>
          <wp:extent cx="1371600" cy="900747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890" cy="90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759EC" w14:textId="701855C5" w:rsidR="007E602E" w:rsidRDefault="007E602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09F51F0" wp14:editId="66452C32">
          <wp:simplePos x="0" y="0"/>
          <wp:positionH relativeFrom="margin">
            <wp:posOffset>8454641</wp:posOffset>
          </wp:positionH>
          <wp:positionV relativeFrom="paragraph">
            <wp:posOffset>-329063</wp:posOffset>
          </wp:positionV>
          <wp:extent cx="1327627" cy="871869"/>
          <wp:effectExtent l="0" t="0" r="6350" b="444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627" cy="871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739FE"/>
    <w:multiLevelType w:val="multilevel"/>
    <w:tmpl w:val="F194816E"/>
    <w:lvl w:ilvl="0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3A"/>
    <w:rsid w:val="000B6AB6"/>
    <w:rsid w:val="00240C18"/>
    <w:rsid w:val="0028328E"/>
    <w:rsid w:val="002A582C"/>
    <w:rsid w:val="002C0BA4"/>
    <w:rsid w:val="00302EE4"/>
    <w:rsid w:val="00325BB7"/>
    <w:rsid w:val="00416942"/>
    <w:rsid w:val="00456E43"/>
    <w:rsid w:val="004913B8"/>
    <w:rsid w:val="004B43A0"/>
    <w:rsid w:val="004E1DC8"/>
    <w:rsid w:val="00511E61"/>
    <w:rsid w:val="00515D2F"/>
    <w:rsid w:val="005315F7"/>
    <w:rsid w:val="00574311"/>
    <w:rsid w:val="005B6265"/>
    <w:rsid w:val="005C2386"/>
    <w:rsid w:val="006227E2"/>
    <w:rsid w:val="00626A24"/>
    <w:rsid w:val="006652B9"/>
    <w:rsid w:val="006F0FCF"/>
    <w:rsid w:val="006F40EF"/>
    <w:rsid w:val="007332A2"/>
    <w:rsid w:val="00784C34"/>
    <w:rsid w:val="007E602E"/>
    <w:rsid w:val="00807EC1"/>
    <w:rsid w:val="00824225"/>
    <w:rsid w:val="0086263E"/>
    <w:rsid w:val="008B378B"/>
    <w:rsid w:val="008C6FAB"/>
    <w:rsid w:val="008F2F3D"/>
    <w:rsid w:val="008F6DF4"/>
    <w:rsid w:val="0099614F"/>
    <w:rsid w:val="00A075BC"/>
    <w:rsid w:val="00A253D7"/>
    <w:rsid w:val="00A34532"/>
    <w:rsid w:val="00A7133D"/>
    <w:rsid w:val="00A83067"/>
    <w:rsid w:val="00AA4271"/>
    <w:rsid w:val="00AB1924"/>
    <w:rsid w:val="00AE4704"/>
    <w:rsid w:val="00B02631"/>
    <w:rsid w:val="00B53AC5"/>
    <w:rsid w:val="00B5629F"/>
    <w:rsid w:val="00B62581"/>
    <w:rsid w:val="00B944A8"/>
    <w:rsid w:val="00BA6966"/>
    <w:rsid w:val="00C0748A"/>
    <w:rsid w:val="00C479D0"/>
    <w:rsid w:val="00C900AE"/>
    <w:rsid w:val="00CA7E70"/>
    <w:rsid w:val="00D072A9"/>
    <w:rsid w:val="00D13031"/>
    <w:rsid w:val="00D86A3A"/>
    <w:rsid w:val="00D9265F"/>
    <w:rsid w:val="00DC2BF0"/>
    <w:rsid w:val="00DD3802"/>
    <w:rsid w:val="00DD5A0E"/>
    <w:rsid w:val="00DE3A11"/>
    <w:rsid w:val="00DE41A7"/>
    <w:rsid w:val="00E04EBE"/>
    <w:rsid w:val="00E120B7"/>
    <w:rsid w:val="00E8028B"/>
    <w:rsid w:val="00F07E4B"/>
    <w:rsid w:val="00F63FFF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575D8"/>
  <w15:docId w15:val="{3B3E58B6-D0ED-4362-961B-F360235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4EBE"/>
  </w:style>
  <w:style w:type="paragraph" w:styleId="Heading1">
    <w:name w:val="heading 1"/>
    <w:basedOn w:val="Normal"/>
    <w:next w:val="Normal"/>
    <w:rsid w:val="00E04E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04E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04E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04E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04E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04EBE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04EB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04E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4EB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04E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EBE"/>
  </w:style>
  <w:style w:type="character" w:styleId="CommentReference">
    <w:name w:val="annotation reference"/>
    <w:basedOn w:val="DefaultParagraphFont"/>
    <w:uiPriority w:val="99"/>
    <w:semiHidden/>
    <w:unhideWhenUsed/>
    <w:rsid w:val="00E04E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3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067"/>
  </w:style>
  <w:style w:type="paragraph" w:styleId="Footer">
    <w:name w:val="footer"/>
    <w:basedOn w:val="Normal"/>
    <w:link w:val="FooterChar"/>
    <w:uiPriority w:val="99"/>
    <w:unhideWhenUsed/>
    <w:rsid w:val="00A83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0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Jenkin, Claire</dc:creator>
  <cp:lastModifiedBy>rumiana bahova</cp:lastModifiedBy>
  <cp:revision>6</cp:revision>
  <cp:lastPrinted>2018-12-24T08:00:00Z</cp:lastPrinted>
  <dcterms:created xsi:type="dcterms:W3CDTF">2018-03-18T06:56:00Z</dcterms:created>
  <dcterms:modified xsi:type="dcterms:W3CDTF">2018-12-31T07:40:00Z</dcterms:modified>
</cp:coreProperties>
</file>